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393" w:tblpY="61"/>
        <w:tblW w:w="11448" w:type="dxa"/>
        <w:tblLayout w:type="fixed"/>
        <w:tblLook w:val="0000" w:firstRow="0" w:lastRow="0" w:firstColumn="0" w:lastColumn="0" w:noHBand="0" w:noVBand="0"/>
      </w:tblPr>
      <w:tblGrid>
        <w:gridCol w:w="4503"/>
        <w:gridCol w:w="2184"/>
        <w:gridCol w:w="4761"/>
      </w:tblGrid>
      <w:tr>
        <w:trPr>
          <w:trHeight w:val="2504"/>
        </w:trPr>
        <w:tc>
          <w:tcPr>
            <w:tcW w:w="4503" w:type="dxa"/>
          </w:tcPr>
          <w:p>
            <w:pPr>
              <w:pStyle w:val="4"/>
              <w:spacing w:before="0" w:after="0"/>
              <w:jc w:val="center"/>
              <w:rPr>
                <w:b w:val="0"/>
                <w:sz w:val="32"/>
                <w:szCs w:val="32"/>
                <w:lang w:val="tt-RU"/>
              </w:rPr>
            </w:pPr>
            <w:r>
              <w:rPr>
                <w:color w:val="000000"/>
                <w:sz w:val="24"/>
                <w:szCs w:val="24"/>
              </w:rPr>
              <w:br/>
            </w:r>
          </w:p>
          <w:p>
            <w:pPr>
              <w:spacing w:after="0"/>
              <w:jc w:val="center"/>
              <w:rPr>
                <w:rFonts w:ascii="Times New Roman" w:hAnsi="Times New Roman" w:cs="Times New Roman"/>
                <w:b/>
                <w:sz w:val="32"/>
                <w:szCs w:val="32"/>
                <w:lang w:val="tt-RU"/>
              </w:rPr>
            </w:pPr>
          </w:p>
          <w:p>
            <w:pPr>
              <w:rPr>
                <w:rFonts w:ascii="Times New Roman" w:hAnsi="Times New Roman" w:cs="Times New Roman"/>
                <w:sz w:val="32"/>
                <w:szCs w:val="32"/>
                <w:lang w:val="tt-RU"/>
              </w:rPr>
            </w:pPr>
          </w:p>
          <w:p>
            <w:pPr>
              <w:jc w:val="center"/>
              <w:rPr>
                <w:rFonts w:ascii="Times New Roman" w:hAnsi="Times New Roman" w:cs="Times New Roman"/>
                <w:sz w:val="14"/>
                <w:szCs w:val="14"/>
                <w:lang w:val="tt-RU"/>
              </w:rPr>
            </w:pPr>
          </w:p>
          <w:p>
            <w:pPr>
              <w:jc w:val="center"/>
              <w:rPr>
                <w:rFonts w:ascii="Times New Roman" w:hAnsi="Times New Roman" w:cs="Times New Roman"/>
                <w:b/>
                <w:sz w:val="32"/>
                <w:szCs w:val="32"/>
                <w:lang w:val="tt-RU"/>
              </w:rPr>
            </w:pPr>
            <w:r>
              <w:rPr>
                <w:rFonts w:ascii="Times New Roman" w:hAnsi="Times New Roman" w:cs="Times New Roman"/>
                <w:b/>
                <w:sz w:val="32"/>
                <w:szCs w:val="32"/>
                <w:lang w:val="tt-RU"/>
              </w:rPr>
              <w:t>П Р И К А З</w:t>
            </w:r>
          </w:p>
        </w:tc>
        <w:tc>
          <w:tcPr>
            <w:tcW w:w="2184" w:type="dxa"/>
          </w:tcPr>
          <w:p>
            <w:pPr>
              <w:spacing w:after="0"/>
              <w:jc w:val="center"/>
              <w:rPr>
                <w:rFonts w:ascii="Times New Roman" w:hAnsi="Times New Roman" w:cs="Times New Roman"/>
                <w:b/>
                <w:noProof/>
                <w:sz w:val="24"/>
                <w:szCs w:val="24"/>
              </w:rPr>
            </w:pPr>
            <w:r>
              <w:rPr>
                <w:rFonts w:ascii="Times New Roman" w:hAnsi="Times New Roman" w:cs="Times New Roman"/>
                <w:b/>
                <w:noProof/>
                <w:sz w:val="24"/>
                <w:szCs w:val="24"/>
              </w:rPr>
              <w:drawing>
                <wp:anchor distT="0" distB="0" distL="114300" distR="114300" simplePos="0" relativeHeight="251657216" behindDoc="0" locked="0" layoutInCell="1" allowOverlap="1">
                  <wp:simplePos x="0" y="0"/>
                  <wp:positionH relativeFrom="column">
                    <wp:posOffset>444500</wp:posOffset>
                  </wp:positionH>
                  <wp:positionV relativeFrom="paragraph">
                    <wp:posOffset>180975</wp:posOffset>
                  </wp:positionV>
                  <wp:extent cx="929005" cy="1162050"/>
                  <wp:effectExtent l="19050" t="0" r="4445"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929005" cy="1162050"/>
                          </a:xfrm>
                          <a:prstGeom prst="rect">
                            <a:avLst/>
                          </a:prstGeom>
                          <a:noFill/>
                          <a:ln w="9525">
                            <a:noFill/>
                            <a:miter lim="800000"/>
                            <a:headEnd/>
                            <a:tailEnd/>
                          </a:ln>
                        </pic:spPr>
                      </pic:pic>
                    </a:graphicData>
                  </a:graphic>
                </wp:anchor>
              </w:drawing>
            </w:r>
          </w:p>
          <w:p>
            <w:pPr>
              <w:spacing w:after="0"/>
              <w:jc w:val="center"/>
              <w:rPr>
                <w:rFonts w:ascii="Times New Roman" w:hAnsi="Times New Roman" w:cs="Times New Roman"/>
                <w:b/>
                <w:noProof/>
                <w:sz w:val="24"/>
                <w:szCs w:val="24"/>
              </w:rPr>
            </w:pPr>
          </w:p>
        </w:tc>
        <w:tc>
          <w:tcPr>
            <w:tcW w:w="4761" w:type="dxa"/>
          </w:tcPr>
          <w:p>
            <w:pPr>
              <w:pStyle w:val="a3"/>
              <w:rPr>
                <w:rFonts w:ascii="Times New Roman" w:hAnsi="Times New Roman" w:cs="Times New Roman"/>
                <w:b/>
                <w:sz w:val="24"/>
                <w:szCs w:val="24"/>
              </w:rPr>
            </w:pPr>
          </w:p>
          <w:p>
            <w:pPr>
              <w:pStyle w:val="4"/>
              <w:spacing w:before="0" w:after="0"/>
              <w:jc w:val="center"/>
              <w:rPr>
                <w:color w:val="000000"/>
                <w:sz w:val="24"/>
                <w:szCs w:val="24"/>
                <w:shd w:val="clear" w:color="auto" w:fill="FFFFFF"/>
              </w:rPr>
            </w:pPr>
            <w:r>
              <w:rPr>
                <w:color w:val="000000"/>
                <w:sz w:val="24"/>
                <w:szCs w:val="24"/>
                <w:shd w:val="clear" w:color="auto" w:fill="FFFFFF"/>
              </w:rPr>
              <w:t>ТАТАРСТАН РЕСПУБЛИКАСЫ</w:t>
            </w:r>
          </w:p>
          <w:p>
            <w:pPr>
              <w:pStyle w:val="4"/>
              <w:spacing w:before="0" w:after="0"/>
              <w:jc w:val="center"/>
              <w:rPr>
                <w:color w:val="000000"/>
                <w:sz w:val="24"/>
                <w:szCs w:val="24"/>
                <w:shd w:val="clear" w:color="auto" w:fill="FFFFFF"/>
              </w:rPr>
            </w:pPr>
            <w:r>
              <w:rPr>
                <w:color w:val="000000"/>
                <w:sz w:val="24"/>
                <w:szCs w:val="24"/>
                <w:shd w:val="clear" w:color="auto" w:fill="FFFFFF"/>
              </w:rPr>
              <w:t>СПАС МУНИЦИПАЛЬ РАЙОНЫ</w:t>
            </w:r>
            <w:r>
              <w:rPr>
                <w:color w:val="000000"/>
                <w:sz w:val="24"/>
                <w:szCs w:val="24"/>
              </w:rPr>
              <w:br/>
            </w:r>
            <w:r>
              <w:rPr>
                <w:color w:val="000000"/>
                <w:sz w:val="24"/>
                <w:szCs w:val="24"/>
                <w:shd w:val="clear" w:color="auto" w:fill="FFFFFF"/>
              </w:rPr>
              <w:t>БАШКАРМА КОМИТЕТЫНЫҢ</w:t>
            </w:r>
            <w:r>
              <w:rPr>
                <w:color w:val="000000"/>
                <w:sz w:val="24"/>
                <w:szCs w:val="24"/>
              </w:rPr>
              <w:br/>
            </w:r>
            <w:r>
              <w:rPr>
                <w:color w:val="000000"/>
                <w:sz w:val="24"/>
                <w:szCs w:val="24"/>
                <w:shd w:val="clear" w:color="auto" w:fill="FFFFFF"/>
              </w:rPr>
              <w:t>МӘГАРИФ БҮЛЕГЕ</w:t>
            </w:r>
            <w:r>
              <w:rPr>
                <w:color w:val="000000"/>
                <w:sz w:val="24"/>
                <w:szCs w:val="24"/>
              </w:rPr>
              <w:br/>
            </w:r>
            <w:r>
              <w:rPr>
                <w:color w:val="000000"/>
                <w:sz w:val="24"/>
                <w:szCs w:val="24"/>
                <w:shd w:val="clear" w:color="auto" w:fill="FFFFFF"/>
              </w:rPr>
              <w:t>МУНИЦИПАЛЬ УЧРЕЖДЕНИЕСЕ</w:t>
            </w:r>
          </w:p>
          <w:p>
            <w:pPr>
              <w:pStyle w:val="4"/>
              <w:spacing w:before="0" w:after="0"/>
              <w:jc w:val="center"/>
              <w:rPr>
                <w:color w:val="000000"/>
                <w:sz w:val="36"/>
                <w:szCs w:val="36"/>
                <w:shd w:val="clear" w:color="auto" w:fill="FFFFFF"/>
              </w:rPr>
            </w:pPr>
          </w:p>
          <w:p>
            <w:pPr>
              <w:spacing w:after="0"/>
              <w:jc w:val="center"/>
              <w:rPr>
                <w:rFonts w:ascii="Times New Roman" w:hAnsi="Times New Roman" w:cs="Times New Roman"/>
                <w:b/>
                <w:sz w:val="32"/>
                <w:szCs w:val="32"/>
              </w:rPr>
            </w:pPr>
            <w:r>
              <w:rPr>
                <w:rFonts w:ascii="Times New Roman" w:hAnsi="Times New Roman" w:cs="Times New Roman"/>
                <w:b/>
                <w:sz w:val="32"/>
                <w:szCs w:val="32"/>
                <w:lang w:val="tt-RU"/>
              </w:rPr>
              <w:t>Б О Е Р Ы К</w:t>
            </w:r>
          </w:p>
        </w:tc>
      </w:tr>
    </w:tbl>
    <w:p>
      <w:pPr>
        <w:pStyle w:val="a3"/>
        <w:framePr w:w="4606" w:h="1486" w:hRule="exact" w:hSpace="180" w:wrap="around" w:vAnchor="page" w:hAnchor="page" w:x="676" w:y="361"/>
        <w:jc w:val="center"/>
        <w:rPr>
          <w:rFonts w:ascii="Times New Roman" w:hAnsi="Times New Roman" w:cs="Times New Roman"/>
          <w:b/>
          <w:sz w:val="24"/>
          <w:szCs w:val="24"/>
        </w:rPr>
      </w:pPr>
      <w:r>
        <w:rPr>
          <w:rFonts w:ascii="Times New Roman" w:hAnsi="Times New Roman" w:cs="Times New Roman"/>
          <w:b/>
          <w:sz w:val="24"/>
          <w:szCs w:val="24"/>
        </w:rPr>
        <w:t>МУНИЦИПАЛЬНОЕ УЧРЕЖДЕНИЕ ОТДЕЛ ОБРАЗОВАНИЯ ИСПОЛНИТЕЛЬНОГО КОМИТЕТА СПАССКОГО МУНИЦИПАЛЬНОГО РАЙОНА РЕСПУБЛИКИ ТАТАРСТАН</w:t>
      </w:r>
    </w:p>
    <w:p>
      <w:pPr>
        <w:framePr w:w="4606" w:h="1486" w:hRule="exact" w:hSpace="180" w:wrap="around" w:vAnchor="page" w:hAnchor="page" w:x="676" w:y="361"/>
        <w:spacing w:after="0"/>
        <w:jc w:val="center"/>
        <w:rPr>
          <w:rFonts w:ascii="Times New Roman" w:hAnsi="Times New Roman" w:cs="Times New Roman"/>
          <w:b/>
          <w:sz w:val="24"/>
          <w:szCs w:val="24"/>
        </w:rPr>
      </w:pPr>
    </w:p>
    <w:p>
      <w:pPr>
        <w:spacing w:after="0"/>
        <w:ind w:hanging="426"/>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______________________________________________________________________   </w:t>
      </w:r>
    </w:p>
    <w:p>
      <w:pPr>
        <w:spacing w:after="0"/>
        <w:jc w:val="both"/>
        <w:rPr>
          <w:rFonts w:ascii="Times New Roman" w:hAnsi="Times New Roman" w:cs="Times New Roman"/>
          <w:sz w:val="28"/>
          <w:szCs w:val="28"/>
        </w:rPr>
      </w:pPr>
      <w:r>
        <w:rPr>
          <w:rFonts w:ascii="Times New Roman" w:hAnsi="Times New Roman" w:cs="Times New Roman"/>
          <w:sz w:val="28"/>
          <w:szCs w:val="28"/>
        </w:rPr>
        <w:t xml:space="preserve">       22.03.2024 г.                                                                                 № __181____</w:t>
      </w:r>
    </w:p>
    <w:p>
      <w:pPr>
        <w:spacing w:after="0"/>
        <w:jc w:val="center"/>
        <w:rPr>
          <w:rFonts w:ascii="Times New Roman" w:hAnsi="Times New Roman" w:cs="Times New Roman"/>
          <w:sz w:val="24"/>
          <w:szCs w:val="24"/>
          <w:highlight w:val="white"/>
        </w:rPr>
      </w:pPr>
      <w:r>
        <w:rPr>
          <w:rFonts w:ascii="Times New Roman" w:hAnsi="Times New Roman" w:cs="Times New Roman"/>
          <w:sz w:val="24"/>
          <w:szCs w:val="24"/>
          <w:highlight w:val="white"/>
        </w:rPr>
        <w:t>г.Болгар</w:t>
      </w:r>
    </w:p>
    <w:p>
      <w:pPr>
        <w:spacing w:after="0"/>
        <w:jc w:val="center"/>
        <w:rPr>
          <w:rFonts w:ascii="Times New Roman" w:hAnsi="Times New Roman" w:cs="Times New Roman"/>
          <w:b/>
          <w:sz w:val="24"/>
          <w:szCs w:val="24"/>
        </w:rPr>
      </w:pPr>
    </w:p>
    <w:p>
      <w:pPr>
        <w:pStyle w:val="a3"/>
        <w:jc w:val="center"/>
        <w:rPr>
          <w:rFonts w:ascii="Times New Roman" w:hAnsi="Times New Roman" w:cs="Times New Roman"/>
          <w:sz w:val="28"/>
          <w:szCs w:val="28"/>
        </w:rPr>
      </w:pPr>
    </w:p>
    <w:p>
      <w:pPr>
        <w:pStyle w:val="a3"/>
        <w:jc w:val="center"/>
        <w:rPr>
          <w:rFonts w:ascii="Times New Roman" w:hAnsi="Times New Roman" w:cs="Times New Roman"/>
          <w:b/>
          <w:sz w:val="28"/>
          <w:szCs w:val="28"/>
        </w:rPr>
      </w:pPr>
      <w:r>
        <w:rPr>
          <w:rFonts w:ascii="Times New Roman" w:hAnsi="Times New Roman" w:cs="Times New Roman"/>
          <w:b/>
          <w:sz w:val="28"/>
          <w:szCs w:val="28"/>
        </w:rPr>
        <w:t>О проведении семинара для педагогов  ОУ</w:t>
      </w:r>
    </w:p>
    <w:p>
      <w:pPr>
        <w:pStyle w:val="a3"/>
        <w:jc w:val="both"/>
        <w:rPr>
          <w:rFonts w:ascii="Times New Roman" w:hAnsi="Times New Roman" w:cs="Times New Roman"/>
          <w:sz w:val="28"/>
          <w:szCs w:val="28"/>
        </w:rPr>
      </w:pPr>
    </w:p>
    <w:p>
      <w:pPr>
        <w:pStyle w:val="a3"/>
        <w:ind w:firstLine="709"/>
        <w:jc w:val="both"/>
        <w:rPr>
          <w:rFonts w:ascii="Times New Roman" w:hAnsi="Times New Roman"/>
          <w:sz w:val="28"/>
          <w:szCs w:val="28"/>
        </w:rPr>
      </w:pPr>
      <w:r>
        <w:rPr>
          <w:rFonts w:ascii="Times New Roman" w:hAnsi="Times New Roman" w:cs="Times New Roman"/>
          <w:sz w:val="28"/>
          <w:szCs w:val="28"/>
        </w:rPr>
        <w:t xml:space="preserve">В соответствии с Планом МУ «Отдел образования Спасского  муниципального района Республики Татарстан» на 2023-2024 учебный год, в целях </w:t>
      </w:r>
      <w:r>
        <w:rPr>
          <w:rFonts w:ascii="Times New Roman" w:hAnsi="Times New Roman"/>
          <w:sz w:val="28"/>
          <w:szCs w:val="28"/>
        </w:rPr>
        <w:t>профессионального развития педагогов</w:t>
      </w:r>
    </w:p>
    <w:p>
      <w:pPr>
        <w:pStyle w:val="a3"/>
        <w:jc w:val="both"/>
        <w:rPr>
          <w:rFonts w:ascii="Times New Roman" w:hAnsi="Times New Roman" w:cs="Times New Roman"/>
          <w:sz w:val="28"/>
          <w:szCs w:val="28"/>
        </w:rPr>
      </w:pPr>
    </w:p>
    <w:p>
      <w:pPr>
        <w:pStyle w:val="a3"/>
        <w:jc w:val="both"/>
        <w:rPr>
          <w:rFonts w:ascii="Times New Roman" w:hAnsi="Times New Roman" w:cs="Times New Roman"/>
          <w:sz w:val="28"/>
          <w:szCs w:val="28"/>
        </w:rPr>
      </w:pPr>
      <w:r>
        <w:rPr>
          <w:rFonts w:ascii="Times New Roman" w:hAnsi="Times New Roman" w:cs="Times New Roman"/>
          <w:sz w:val="28"/>
          <w:szCs w:val="28"/>
        </w:rPr>
        <w:t>П Р И К А З Ы В А Ю:</w:t>
      </w:r>
    </w:p>
    <w:p>
      <w:pPr>
        <w:pStyle w:val="a3"/>
        <w:numPr>
          <w:ilvl w:val="0"/>
          <w:numId w:val="23"/>
        </w:numPr>
        <w:jc w:val="both"/>
        <w:rPr>
          <w:rFonts w:ascii="Times New Roman" w:hAnsi="Times New Roman" w:cs="Times New Roman"/>
          <w:sz w:val="28"/>
          <w:szCs w:val="28"/>
        </w:rPr>
      </w:pPr>
      <w:r>
        <w:rPr>
          <w:rFonts w:ascii="Times New Roman" w:hAnsi="Times New Roman" w:cs="Times New Roman"/>
          <w:sz w:val="28"/>
          <w:szCs w:val="28"/>
        </w:rPr>
        <w:t xml:space="preserve">Провести 27 </w:t>
      </w:r>
      <w:proofErr w:type="gramStart"/>
      <w:r>
        <w:rPr>
          <w:rFonts w:ascii="Times New Roman" w:hAnsi="Times New Roman" w:cs="Times New Roman"/>
          <w:sz w:val="28"/>
          <w:szCs w:val="28"/>
        </w:rPr>
        <w:t>марта  2024</w:t>
      </w:r>
      <w:proofErr w:type="gramEnd"/>
      <w:r>
        <w:rPr>
          <w:rFonts w:ascii="Times New Roman" w:hAnsi="Times New Roman" w:cs="Times New Roman"/>
          <w:sz w:val="28"/>
          <w:szCs w:val="28"/>
        </w:rPr>
        <w:t xml:space="preserve"> г. семинар  для воспитателей ДОУ и учителей начальных классов образовательных организаций г.Болгар Спасского муниципального района  по теме </w:t>
      </w:r>
      <w:r>
        <w:rPr>
          <w:rFonts w:ascii="Times New Roman" w:hAnsi="Times New Roman" w:cs="Times New Roman"/>
          <w:bCs/>
          <w:sz w:val="28"/>
          <w:szCs w:val="28"/>
          <w:shd w:val="clear" w:color="auto" w:fill="FFFFFF"/>
        </w:rPr>
        <w:t>«Развитие  модели преемственности дошкольного и начального образования»</w:t>
      </w:r>
      <w:r>
        <w:rPr>
          <w:rFonts w:ascii="Times New Roman" w:hAnsi="Times New Roman" w:cs="Times New Roman"/>
          <w:color w:val="000000"/>
          <w:sz w:val="28"/>
          <w:szCs w:val="28"/>
        </w:rPr>
        <w:t>.</w:t>
      </w:r>
    </w:p>
    <w:p>
      <w:pPr>
        <w:pStyle w:val="a3"/>
        <w:numPr>
          <w:ilvl w:val="0"/>
          <w:numId w:val="23"/>
        </w:numPr>
        <w:jc w:val="both"/>
        <w:rPr>
          <w:rFonts w:ascii="Times New Roman" w:hAnsi="Times New Roman" w:cs="Times New Roman"/>
          <w:sz w:val="28"/>
          <w:szCs w:val="28"/>
        </w:rPr>
      </w:pPr>
      <w:r>
        <w:rPr>
          <w:rFonts w:ascii="Times New Roman" w:hAnsi="Times New Roman" w:cs="Times New Roman"/>
          <w:sz w:val="28"/>
          <w:szCs w:val="28"/>
        </w:rPr>
        <w:t>Утвердить программу проведения семинара (Приложение 1).</w:t>
      </w:r>
    </w:p>
    <w:p>
      <w:pPr>
        <w:pStyle w:val="a3"/>
        <w:numPr>
          <w:ilvl w:val="0"/>
          <w:numId w:val="23"/>
        </w:numPr>
        <w:jc w:val="both"/>
        <w:rPr>
          <w:rFonts w:ascii="Times New Roman" w:hAnsi="Times New Roman" w:cs="Times New Roman"/>
          <w:sz w:val="28"/>
          <w:szCs w:val="28"/>
        </w:rPr>
      </w:pPr>
      <w:r>
        <w:rPr>
          <w:rFonts w:ascii="Times New Roman" w:hAnsi="Times New Roman" w:cs="Times New Roman"/>
          <w:sz w:val="28"/>
          <w:szCs w:val="28"/>
        </w:rPr>
        <w:t xml:space="preserve">Определить площадкой проведения семинара  МБДОУ    «Детский сад «Родничок»  (заведующий </w:t>
      </w:r>
      <w:proofErr w:type="spellStart"/>
      <w:r>
        <w:rPr>
          <w:rFonts w:ascii="Times New Roman" w:hAnsi="Times New Roman" w:cs="Times New Roman"/>
          <w:sz w:val="28"/>
          <w:szCs w:val="28"/>
        </w:rPr>
        <w:t>Перегудова</w:t>
      </w:r>
      <w:proofErr w:type="spellEnd"/>
      <w:r>
        <w:rPr>
          <w:rFonts w:ascii="Times New Roman" w:hAnsi="Times New Roman" w:cs="Times New Roman"/>
          <w:sz w:val="28"/>
          <w:szCs w:val="28"/>
        </w:rPr>
        <w:t xml:space="preserve"> С.Г.)</w:t>
      </w:r>
    </w:p>
    <w:p>
      <w:pPr>
        <w:pStyle w:val="a3"/>
        <w:numPr>
          <w:ilvl w:val="0"/>
          <w:numId w:val="23"/>
        </w:numPr>
        <w:jc w:val="both"/>
        <w:rPr>
          <w:rFonts w:ascii="Times New Roman" w:hAnsi="Times New Roman" w:cs="Times New Roman"/>
          <w:sz w:val="28"/>
          <w:szCs w:val="28"/>
        </w:rPr>
      </w:pPr>
      <w:r>
        <w:rPr>
          <w:rFonts w:ascii="Times New Roman" w:hAnsi="Times New Roman" w:cs="Times New Roman"/>
          <w:sz w:val="28"/>
          <w:szCs w:val="28"/>
        </w:rPr>
        <w:t xml:space="preserve">Заведующей  МБДОУ    «Детский сад комбинированного вида «Родничок»  </w:t>
      </w:r>
      <w:proofErr w:type="spellStart"/>
      <w:r>
        <w:rPr>
          <w:rFonts w:ascii="Times New Roman" w:hAnsi="Times New Roman" w:cs="Times New Roman"/>
          <w:sz w:val="28"/>
          <w:szCs w:val="28"/>
        </w:rPr>
        <w:t>Перегудовой</w:t>
      </w:r>
      <w:proofErr w:type="spellEnd"/>
      <w:r>
        <w:rPr>
          <w:rFonts w:ascii="Times New Roman" w:hAnsi="Times New Roman" w:cs="Times New Roman"/>
          <w:sz w:val="28"/>
          <w:szCs w:val="28"/>
        </w:rPr>
        <w:t xml:space="preserve"> С.Г. обеспечить условия и организацию семинара в соответствии с программой проведения.</w:t>
      </w:r>
    </w:p>
    <w:p>
      <w:pPr>
        <w:pStyle w:val="a4"/>
        <w:numPr>
          <w:ilvl w:val="0"/>
          <w:numId w:val="23"/>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Заведующим  МБДОУ     Спасского муниципального района   обеспечить явку на семинар воспитателей. </w:t>
      </w:r>
    </w:p>
    <w:p>
      <w:pPr>
        <w:pStyle w:val="a3"/>
        <w:numPr>
          <w:ilvl w:val="0"/>
          <w:numId w:val="23"/>
        </w:numPr>
        <w:jc w:val="both"/>
        <w:rPr>
          <w:rFonts w:ascii="Times New Roman" w:hAnsi="Times New Roman" w:cs="Times New Roman"/>
          <w:sz w:val="28"/>
          <w:szCs w:val="28"/>
        </w:rPr>
      </w:pPr>
      <w:proofErr w:type="gramStart"/>
      <w:r>
        <w:rPr>
          <w:rFonts w:ascii="Times New Roman" w:hAnsi="Times New Roman" w:cs="Times New Roman"/>
          <w:sz w:val="28"/>
          <w:szCs w:val="28"/>
        </w:rPr>
        <w:t>Директорам  школ</w:t>
      </w:r>
      <w:proofErr w:type="gramEnd"/>
      <w:r>
        <w:rPr>
          <w:rFonts w:ascii="Times New Roman" w:hAnsi="Times New Roman" w:cs="Times New Roman"/>
          <w:sz w:val="28"/>
          <w:szCs w:val="28"/>
        </w:rPr>
        <w:t xml:space="preserve">     г.Болгар      обеспечить явку учителей начальных классов (1 человек от школы ) на семинар. </w:t>
      </w:r>
    </w:p>
    <w:p>
      <w:pPr>
        <w:pStyle w:val="a3"/>
        <w:numPr>
          <w:ilvl w:val="0"/>
          <w:numId w:val="23"/>
        </w:numPr>
        <w:jc w:val="both"/>
        <w:rPr>
          <w:rFonts w:ascii="Times New Roman" w:hAnsi="Times New Roman" w:cs="Times New Roman"/>
          <w:sz w:val="28"/>
          <w:szCs w:val="28"/>
        </w:rPr>
      </w:pPr>
      <w:r>
        <w:rPr>
          <w:rFonts w:ascii="Times New Roman" w:hAnsi="Times New Roman" w:cs="Times New Roman"/>
          <w:sz w:val="28"/>
          <w:szCs w:val="28"/>
        </w:rPr>
        <w:t xml:space="preserve">Контроль за исполнением приказа возложить на методиста отдела образования Никитину С.А. </w:t>
      </w:r>
    </w:p>
    <w:p>
      <w:pPr>
        <w:pStyle w:val="a3"/>
        <w:jc w:val="both"/>
        <w:rPr>
          <w:rFonts w:ascii="Times New Roman" w:hAnsi="Times New Roman" w:cs="Times New Roman"/>
          <w:sz w:val="28"/>
          <w:szCs w:val="28"/>
        </w:rPr>
      </w:pPr>
    </w:p>
    <w:p>
      <w:pPr>
        <w:pStyle w:val="a3"/>
        <w:jc w:val="both"/>
        <w:rPr>
          <w:rFonts w:ascii="Times New Roman" w:hAnsi="Times New Roman" w:cs="Times New Roman"/>
          <w:sz w:val="28"/>
          <w:szCs w:val="28"/>
        </w:rPr>
      </w:pPr>
    </w:p>
    <w:p>
      <w:pPr>
        <w:pStyle w:val="a3"/>
        <w:jc w:val="both"/>
        <w:rPr>
          <w:rFonts w:ascii="Times New Roman" w:hAnsi="Times New Roman" w:cs="Times New Roman"/>
          <w:sz w:val="28"/>
          <w:szCs w:val="28"/>
        </w:rPr>
      </w:pPr>
      <w:r>
        <w:rPr>
          <w:rFonts w:ascii="Times New Roman" w:hAnsi="Times New Roman" w:cs="Times New Roman"/>
          <w:sz w:val="28"/>
          <w:szCs w:val="28"/>
        </w:rPr>
        <w:t xml:space="preserve">Начальник  </w:t>
      </w:r>
    </w:p>
    <w:p>
      <w:pPr>
        <w:pStyle w:val="a3"/>
        <w:jc w:val="both"/>
        <w:rPr>
          <w:rFonts w:ascii="Times New Roman" w:hAnsi="Times New Roman" w:cs="Times New Roman"/>
          <w:sz w:val="28"/>
          <w:szCs w:val="28"/>
        </w:rPr>
      </w:pPr>
      <w:r>
        <w:rPr>
          <w:rFonts w:ascii="Times New Roman" w:hAnsi="Times New Roman" w:cs="Times New Roman"/>
          <w:sz w:val="28"/>
          <w:szCs w:val="28"/>
        </w:rPr>
        <w:t>МУ «Отдел образования Исполнительного</w:t>
      </w:r>
    </w:p>
    <w:p>
      <w:pPr>
        <w:pStyle w:val="a3"/>
        <w:jc w:val="both"/>
        <w:rPr>
          <w:rFonts w:ascii="Times New Roman" w:hAnsi="Times New Roman" w:cs="Times New Roman"/>
          <w:sz w:val="28"/>
          <w:szCs w:val="28"/>
        </w:rPr>
      </w:pPr>
      <w:r>
        <w:rPr>
          <w:rFonts w:ascii="Times New Roman" w:hAnsi="Times New Roman" w:cs="Times New Roman"/>
          <w:sz w:val="28"/>
          <w:szCs w:val="28"/>
        </w:rPr>
        <w:t>комитета Спасского муниципального района»                               А.Н.Ермилин</w:t>
      </w:r>
    </w:p>
    <w:p>
      <w:pPr>
        <w:pStyle w:val="a3"/>
        <w:jc w:val="both"/>
        <w:rPr>
          <w:rFonts w:ascii="Times New Roman" w:hAnsi="Times New Roman" w:cs="Times New Roman"/>
          <w:sz w:val="28"/>
          <w:szCs w:val="28"/>
        </w:rPr>
      </w:pPr>
    </w:p>
    <w:p>
      <w:pPr>
        <w:pStyle w:val="a3"/>
        <w:jc w:val="both"/>
        <w:rPr>
          <w:rFonts w:ascii="Times New Roman" w:hAnsi="Times New Roman" w:cs="Times New Roman"/>
          <w:sz w:val="28"/>
          <w:szCs w:val="28"/>
        </w:rPr>
      </w:pPr>
    </w:p>
    <w:p>
      <w:pPr>
        <w:pStyle w:val="a3"/>
        <w:jc w:val="both"/>
        <w:rPr>
          <w:rFonts w:ascii="Times New Roman" w:hAnsi="Times New Roman" w:cs="Times New Roman"/>
          <w:sz w:val="28"/>
          <w:szCs w:val="28"/>
        </w:rPr>
      </w:pPr>
    </w:p>
    <w:p>
      <w:pPr>
        <w:pStyle w:val="a3"/>
        <w:jc w:val="both"/>
        <w:rPr>
          <w:rFonts w:ascii="Times New Roman" w:hAnsi="Times New Roman" w:cs="Times New Roman"/>
          <w:sz w:val="28"/>
          <w:szCs w:val="28"/>
        </w:rPr>
      </w:pPr>
    </w:p>
    <w:p>
      <w:pPr>
        <w:pStyle w:val="a3"/>
        <w:jc w:val="both"/>
        <w:rPr>
          <w:rFonts w:ascii="Times New Roman" w:hAnsi="Times New Roman" w:cs="Times New Roman"/>
          <w:sz w:val="28"/>
          <w:szCs w:val="28"/>
        </w:rPr>
      </w:pPr>
    </w:p>
    <w:p>
      <w:pPr>
        <w:pStyle w:val="a3"/>
        <w:jc w:val="both"/>
        <w:rPr>
          <w:rFonts w:ascii="Times New Roman" w:hAnsi="Times New Roman" w:cs="Times New Roman"/>
          <w:sz w:val="28"/>
          <w:szCs w:val="28"/>
        </w:rPr>
      </w:pPr>
    </w:p>
    <w:p>
      <w:pPr>
        <w:pStyle w:val="a3"/>
        <w:jc w:val="both"/>
        <w:rPr>
          <w:rFonts w:ascii="Times New Roman" w:hAnsi="Times New Roman" w:cs="Times New Roman"/>
          <w:sz w:val="28"/>
          <w:szCs w:val="28"/>
        </w:rPr>
      </w:pPr>
    </w:p>
    <w:p>
      <w:pPr>
        <w:pStyle w:val="a3"/>
        <w:jc w:val="right"/>
        <w:rPr>
          <w:rFonts w:ascii="Times New Roman" w:hAnsi="Times New Roman" w:cs="Times New Roman"/>
          <w:b/>
          <w:sz w:val="24"/>
          <w:szCs w:val="24"/>
        </w:rPr>
      </w:pPr>
      <w:r>
        <w:rPr>
          <w:rFonts w:ascii="Times New Roman" w:hAnsi="Times New Roman" w:cs="Times New Roman"/>
          <w:sz w:val="28"/>
          <w:szCs w:val="28"/>
        </w:rPr>
        <w:lastRenderedPageBreak/>
        <w:t>Приложение 1</w:t>
      </w:r>
    </w:p>
    <w:p>
      <w:pPr>
        <w:pStyle w:val="a3"/>
        <w:rPr>
          <w:rFonts w:ascii="Times New Roman" w:hAnsi="Times New Roman" w:cs="Times New Roman"/>
          <w:b/>
          <w:sz w:val="28"/>
          <w:szCs w:val="28"/>
        </w:rPr>
      </w:pPr>
    </w:p>
    <w:p>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ПРОГРАММА </w:t>
      </w:r>
    </w:p>
    <w:p>
      <w:pPr>
        <w:pStyle w:val="a3"/>
        <w:jc w:val="center"/>
        <w:rPr>
          <w:rFonts w:ascii="Times New Roman" w:hAnsi="Times New Roman" w:cs="Times New Roman"/>
          <w:b/>
          <w:sz w:val="24"/>
          <w:szCs w:val="24"/>
        </w:rPr>
      </w:pPr>
      <w:bookmarkStart w:id="0" w:name="_GoBack"/>
      <w:r>
        <w:rPr>
          <w:rFonts w:ascii="Times New Roman" w:hAnsi="Times New Roman" w:cs="Times New Roman"/>
          <w:b/>
          <w:sz w:val="24"/>
          <w:szCs w:val="24"/>
        </w:rPr>
        <w:t xml:space="preserve">семинара для </w:t>
      </w:r>
      <w:proofErr w:type="gramStart"/>
      <w:r>
        <w:rPr>
          <w:rFonts w:ascii="Times New Roman" w:hAnsi="Times New Roman" w:cs="Times New Roman"/>
          <w:b/>
          <w:sz w:val="24"/>
          <w:szCs w:val="24"/>
        </w:rPr>
        <w:t>педагогов  ДОУ</w:t>
      </w:r>
      <w:proofErr w:type="gramEnd"/>
      <w:r>
        <w:rPr>
          <w:rFonts w:ascii="Times New Roman" w:hAnsi="Times New Roman" w:cs="Times New Roman"/>
          <w:b/>
          <w:sz w:val="24"/>
          <w:szCs w:val="24"/>
        </w:rPr>
        <w:t xml:space="preserve"> и школ</w:t>
      </w:r>
    </w:p>
    <w:p>
      <w:pPr>
        <w:jc w:val="center"/>
        <w:rPr>
          <w:rFonts w:ascii="Times New Roman" w:hAnsi="Times New Roman" w:cs="Times New Roman"/>
          <w:b/>
          <w:sz w:val="24"/>
          <w:szCs w:val="24"/>
        </w:rPr>
      </w:pPr>
      <w:r>
        <w:rPr>
          <w:rFonts w:ascii="Times New Roman" w:hAnsi="Times New Roman" w:cs="Times New Roman"/>
          <w:b/>
          <w:sz w:val="24"/>
          <w:szCs w:val="24"/>
        </w:rPr>
        <w:t>«Развитие модели преемственности дошкольного и начального образования</w:t>
      </w:r>
      <w:r>
        <w:rPr>
          <w:b/>
          <w:color w:val="000000"/>
          <w:sz w:val="24"/>
          <w:szCs w:val="24"/>
        </w:rPr>
        <w:t>»</w:t>
      </w:r>
    </w:p>
    <w:bookmarkEnd w:id="0"/>
    <w:p>
      <w:pPr>
        <w:pStyle w:val="a3"/>
        <w:rPr>
          <w:rFonts w:ascii="Times New Roman" w:eastAsia="Calibri" w:hAnsi="Times New Roman" w:cs="Times New Roman"/>
          <w:sz w:val="24"/>
          <w:szCs w:val="24"/>
        </w:rPr>
      </w:pPr>
      <w:proofErr w:type="gramStart"/>
      <w:r>
        <w:rPr>
          <w:rFonts w:ascii="Times New Roman" w:eastAsia="Calibri" w:hAnsi="Times New Roman" w:cs="Times New Roman"/>
          <w:b/>
          <w:sz w:val="24"/>
          <w:szCs w:val="24"/>
        </w:rPr>
        <w:t xml:space="preserve">Руководитель:  </w:t>
      </w:r>
      <w:r>
        <w:rPr>
          <w:rFonts w:ascii="Times New Roman" w:eastAsia="Calibri" w:hAnsi="Times New Roman" w:cs="Times New Roman"/>
          <w:sz w:val="24"/>
          <w:szCs w:val="24"/>
        </w:rPr>
        <w:t>Никитина</w:t>
      </w:r>
      <w:proofErr w:type="gramEnd"/>
      <w:r>
        <w:rPr>
          <w:rFonts w:ascii="Times New Roman" w:eastAsia="Calibri" w:hAnsi="Times New Roman" w:cs="Times New Roman"/>
          <w:sz w:val="24"/>
          <w:szCs w:val="24"/>
        </w:rPr>
        <w:t xml:space="preserve"> Светлана Арнольдовна – методист по дошкольному образованию </w:t>
      </w:r>
      <w:r>
        <w:rPr>
          <w:rFonts w:ascii="Times New Roman" w:hAnsi="Times New Roman" w:cs="Times New Roman"/>
          <w:sz w:val="24"/>
          <w:szCs w:val="24"/>
        </w:rPr>
        <w:t xml:space="preserve"> отдела  образования Исполнительного комитета Спасского муниципального района   Республики Татарстан</w:t>
      </w:r>
    </w:p>
    <w:p>
      <w:pPr>
        <w:pStyle w:val="a3"/>
        <w:rPr>
          <w:rFonts w:ascii="Times New Roman" w:hAnsi="Times New Roman" w:cs="Times New Roman"/>
          <w:sz w:val="24"/>
          <w:szCs w:val="24"/>
        </w:rPr>
      </w:pPr>
    </w:p>
    <w:p>
      <w:pPr>
        <w:pStyle w:val="a3"/>
        <w:rPr>
          <w:rFonts w:ascii="Times New Roman" w:eastAsia="Calibri" w:hAnsi="Times New Roman" w:cs="Times New Roman"/>
          <w:sz w:val="24"/>
          <w:szCs w:val="24"/>
        </w:rPr>
      </w:pPr>
      <w:r>
        <w:rPr>
          <w:rFonts w:ascii="Times New Roman" w:eastAsia="Calibri" w:hAnsi="Times New Roman" w:cs="Times New Roman"/>
          <w:b/>
          <w:sz w:val="24"/>
          <w:szCs w:val="24"/>
        </w:rPr>
        <w:t xml:space="preserve">Место проведения: </w:t>
      </w:r>
      <w:r>
        <w:rPr>
          <w:rFonts w:ascii="Times New Roman" w:hAnsi="Times New Roman" w:cs="Times New Roman"/>
          <w:sz w:val="24"/>
          <w:szCs w:val="24"/>
        </w:rPr>
        <w:t>МБДОУ «Детский сад комбинированного вида «Родничок»»</w:t>
      </w:r>
    </w:p>
    <w:p>
      <w:pPr>
        <w:pStyle w:val="a3"/>
        <w:rPr>
          <w:rFonts w:ascii="Times New Roman" w:eastAsia="Calibri" w:hAnsi="Times New Roman" w:cs="Times New Roman"/>
          <w:sz w:val="24"/>
          <w:szCs w:val="24"/>
        </w:rPr>
      </w:pPr>
      <w:r>
        <w:rPr>
          <w:rFonts w:ascii="Times New Roman" w:eastAsia="Calibri" w:hAnsi="Times New Roman" w:cs="Times New Roman"/>
          <w:sz w:val="24"/>
          <w:szCs w:val="24"/>
        </w:rPr>
        <w:t xml:space="preserve">Заведующий </w:t>
      </w:r>
      <w:proofErr w:type="gramStart"/>
      <w:r>
        <w:rPr>
          <w:rFonts w:ascii="Times New Roman" w:eastAsia="Calibri" w:hAnsi="Times New Roman" w:cs="Times New Roman"/>
          <w:sz w:val="24"/>
          <w:szCs w:val="24"/>
        </w:rPr>
        <w:t xml:space="preserve">МБДОУ  </w:t>
      </w:r>
      <w:proofErr w:type="spellStart"/>
      <w:r>
        <w:rPr>
          <w:rFonts w:ascii="Times New Roman" w:eastAsia="Calibri" w:hAnsi="Times New Roman" w:cs="Times New Roman"/>
          <w:sz w:val="24"/>
          <w:szCs w:val="24"/>
        </w:rPr>
        <w:t>Перегудова</w:t>
      </w:r>
      <w:proofErr w:type="spellEnd"/>
      <w:proofErr w:type="gramEnd"/>
      <w:r>
        <w:rPr>
          <w:rFonts w:ascii="Times New Roman" w:eastAsia="Calibri" w:hAnsi="Times New Roman" w:cs="Times New Roman"/>
          <w:sz w:val="24"/>
          <w:szCs w:val="24"/>
        </w:rPr>
        <w:t xml:space="preserve"> С.Г.</w:t>
      </w:r>
    </w:p>
    <w:p>
      <w:pPr>
        <w:pStyle w:val="a3"/>
        <w:rPr>
          <w:rFonts w:ascii="Times New Roman" w:hAnsi="Times New Roman" w:cs="Times New Roman"/>
          <w:sz w:val="24"/>
          <w:szCs w:val="24"/>
        </w:rPr>
      </w:pPr>
      <w:proofErr w:type="gramStart"/>
      <w:r>
        <w:rPr>
          <w:rFonts w:ascii="Times New Roman" w:hAnsi="Times New Roman" w:cs="Times New Roman"/>
          <w:sz w:val="24"/>
          <w:szCs w:val="24"/>
        </w:rPr>
        <w:t>Дата:  27</w:t>
      </w:r>
      <w:proofErr w:type="gramEnd"/>
      <w:r>
        <w:rPr>
          <w:rFonts w:ascii="Times New Roman" w:hAnsi="Times New Roman" w:cs="Times New Roman"/>
          <w:sz w:val="24"/>
          <w:szCs w:val="24"/>
        </w:rPr>
        <w:t xml:space="preserve"> марта  2024  года</w:t>
      </w:r>
    </w:p>
    <w:p>
      <w:pPr>
        <w:pStyle w:val="a3"/>
        <w:rPr>
          <w:rFonts w:ascii="Times New Roman" w:hAnsi="Times New Roman" w:cs="Times New Roman"/>
          <w:sz w:val="24"/>
          <w:szCs w:val="24"/>
        </w:rPr>
      </w:pPr>
    </w:p>
    <w:p>
      <w:pPr>
        <w:pStyle w:val="a3"/>
        <w:rPr>
          <w:rFonts w:ascii="Times New Roman" w:hAnsi="Times New Roman" w:cs="Times New Roman"/>
          <w:sz w:val="24"/>
          <w:szCs w:val="24"/>
        </w:rPr>
      </w:pPr>
      <w:r>
        <w:rPr>
          <w:rFonts w:ascii="Times New Roman" w:eastAsia="Times" w:hAnsi="Times New Roman" w:cs="Times New Roman"/>
          <w:sz w:val="24"/>
          <w:szCs w:val="24"/>
        </w:rPr>
        <w:t xml:space="preserve">Цель: </w:t>
      </w:r>
      <w:r>
        <w:rPr>
          <w:rFonts w:ascii="Times New Roman" w:hAnsi="Times New Roman" w:cs="Times New Roman"/>
          <w:sz w:val="24"/>
          <w:szCs w:val="24"/>
        </w:rPr>
        <w:t xml:space="preserve">обучение   </w:t>
      </w:r>
      <w:proofErr w:type="gramStart"/>
      <w:r>
        <w:rPr>
          <w:rFonts w:ascii="Times New Roman" w:hAnsi="Times New Roman" w:cs="Times New Roman"/>
          <w:sz w:val="24"/>
          <w:szCs w:val="24"/>
        </w:rPr>
        <w:t>педагогов  организации</w:t>
      </w:r>
      <w:proofErr w:type="gramEnd"/>
      <w:r>
        <w:rPr>
          <w:rFonts w:ascii="Times New Roman" w:hAnsi="Times New Roman" w:cs="Times New Roman"/>
          <w:sz w:val="24"/>
          <w:szCs w:val="24"/>
        </w:rPr>
        <w:t xml:space="preserve"> совместной деятельности ОУ и ДОУ по обеспечению преемственности в условиях реализации ФГОС.</w:t>
      </w:r>
    </w:p>
    <w:p>
      <w:pPr>
        <w:pStyle w:val="a3"/>
        <w:rPr>
          <w:rFonts w:ascii="Times New Roman" w:hAnsi="Times New Roman" w:cs="Times New Roman"/>
          <w:sz w:val="28"/>
          <w:szCs w:val="28"/>
        </w:rPr>
      </w:pPr>
    </w:p>
    <w:tbl>
      <w:tblPr>
        <w:tblStyle w:val="a7"/>
        <w:tblW w:w="10490" w:type="dxa"/>
        <w:tblInd w:w="-147" w:type="dxa"/>
        <w:tblLayout w:type="fixed"/>
        <w:tblLook w:val="04A0" w:firstRow="1" w:lastRow="0" w:firstColumn="1" w:lastColumn="0" w:noHBand="0" w:noVBand="1"/>
      </w:tblPr>
      <w:tblGrid>
        <w:gridCol w:w="993"/>
        <w:gridCol w:w="5103"/>
        <w:gridCol w:w="4394"/>
      </w:tblGrid>
      <w:t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pPr>
              <w:rPr>
                <w:rFonts w:ascii="Times New Roman" w:hAnsi="Times New Roman" w:cs="Times New Roman"/>
                <w:sz w:val="24"/>
                <w:szCs w:val="24"/>
              </w:rPr>
            </w:pPr>
            <w:r>
              <w:rPr>
                <w:rFonts w:ascii="Times New Roman" w:hAnsi="Times New Roman" w:cs="Times New Roman"/>
                <w:sz w:val="24"/>
                <w:szCs w:val="24"/>
              </w:rPr>
              <w:t>время</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pPr>
              <w:rPr>
                <w:rFonts w:ascii="Times New Roman" w:hAnsi="Times New Roman" w:cs="Times New Roman"/>
                <w:sz w:val="24"/>
                <w:szCs w:val="24"/>
              </w:rPr>
            </w:pPr>
            <w:r>
              <w:rPr>
                <w:rFonts w:ascii="Times New Roman" w:hAnsi="Times New Roman" w:cs="Times New Roman"/>
                <w:sz w:val="24"/>
                <w:szCs w:val="24"/>
              </w:rPr>
              <w:t>Название мероприятие</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pPr>
              <w:rPr>
                <w:rFonts w:ascii="Times New Roman" w:hAnsi="Times New Roman" w:cs="Times New Roman"/>
                <w:sz w:val="24"/>
                <w:szCs w:val="24"/>
              </w:rPr>
            </w:pPr>
            <w:r>
              <w:rPr>
                <w:rFonts w:ascii="Times New Roman" w:hAnsi="Times New Roman" w:cs="Times New Roman"/>
                <w:sz w:val="24"/>
                <w:szCs w:val="24"/>
              </w:rPr>
              <w:t xml:space="preserve">Ответственные </w:t>
            </w:r>
          </w:p>
        </w:tc>
      </w:tr>
      <w:t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pPr>
              <w:rPr>
                <w:rFonts w:ascii="Times New Roman" w:hAnsi="Times New Roman" w:cs="Times New Roman"/>
                <w:sz w:val="24"/>
                <w:szCs w:val="24"/>
              </w:rPr>
            </w:pPr>
            <w:r>
              <w:rPr>
                <w:rFonts w:ascii="Times New Roman" w:hAnsi="Times New Roman" w:cs="Times New Roman"/>
                <w:sz w:val="24"/>
                <w:szCs w:val="24"/>
              </w:rPr>
              <w:t xml:space="preserve">8.15 – 9.45   </w:t>
            </w:r>
          </w:p>
        </w:tc>
        <w:tc>
          <w:tcPr>
            <w:tcW w:w="94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pPr>
              <w:rPr>
                <w:rFonts w:ascii="Times New Roman" w:hAnsi="Times New Roman" w:cs="Times New Roman"/>
                <w:sz w:val="24"/>
                <w:szCs w:val="24"/>
              </w:rPr>
            </w:pPr>
            <w:r>
              <w:rPr>
                <w:rFonts w:ascii="Times New Roman" w:hAnsi="Times New Roman" w:cs="Times New Roman"/>
                <w:sz w:val="24"/>
                <w:szCs w:val="24"/>
              </w:rPr>
              <w:t>Регистрация, приветствие участников семинара</w:t>
            </w:r>
          </w:p>
          <w:p>
            <w:pPr>
              <w:rPr>
                <w:rFonts w:ascii="Times New Roman" w:hAnsi="Times New Roman" w:cs="Times New Roman"/>
                <w:sz w:val="24"/>
                <w:szCs w:val="24"/>
              </w:rPr>
            </w:pPr>
          </w:p>
        </w:tc>
      </w:tr>
      <w:t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pPr>
              <w:rPr>
                <w:rFonts w:ascii="Times New Roman" w:hAnsi="Times New Roman" w:cs="Times New Roman"/>
                <w:sz w:val="24"/>
                <w:szCs w:val="24"/>
              </w:rPr>
            </w:pPr>
            <w:r>
              <w:rPr>
                <w:rFonts w:ascii="Times New Roman" w:hAnsi="Times New Roman" w:cs="Times New Roman"/>
                <w:sz w:val="24"/>
                <w:szCs w:val="24"/>
              </w:rPr>
              <w:t xml:space="preserve">8.45 – 9.00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pPr>
              <w:ind w:left="-108"/>
              <w:jc w:val="both"/>
              <w:rPr>
                <w:rFonts w:ascii="Times New Roman" w:hAnsi="Times New Roman" w:cs="Times New Roman"/>
                <w:sz w:val="24"/>
                <w:szCs w:val="24"/>
              </w:rPr>
            </w:pPr>
            <w:r>
              <w:rPr>
                <w:rFonts w:ascii="Times New Roman" w:hAnsi="Times New Roman" w:cs="Times New Roman"/>
                <w:sz w:val="24"/>
                <w:szCs w:val="24"/>
              </w:rPr>
              <w:t>«Использование сетевой модели МЭО (мобильное электронное образование)  при внедрении и реализации Федеральной образовательной программы дошкольного образования».</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pPr>
              <w:rPr>
                <w:rFonts w:ascii="Times New Roman" w:eastAsia="Calibri" w:hAnsi="Times New Roman" w:cs="Times New Roman"/>
                <w:sz w:val="24"/>
                <w:szCs w:val="24"/>
              </w:rPr>
            </w:pPr>
            <w:proofErr w:type="spellStart"/>
            <w:r>
              <w:rPr>
                <w:rFonts w:ascii="Times New Roman" w:hAnsi="Times New Roman" w:cs="Times New Roman"/>
                <w:sz w:val="24"/>
                <w:szCs w:val="24"/>
              </w:rPr>
              <w:t>Перегудова</w:t>
            </w:r>
            <w:proofErr w:type="spellEnd"/>
            <w:r>
              <w:rPr>
                <w:rFonts w:ascii="Times New Roman" w:hAnsi="Times New Roman" w:cs="Times New Roman"/>
                <w:sz w:val="24"/>
                <w:szCs w:val="24"/>
              </w:rPr>
              <w:t xml:space="preserve"> С.Г. заведующий  МБДОУ «Детский сад комбинированного вида «Родничок»».</w:t>
            </w:r>
          </w:p>
        </w:tc>
      </w:tr>
      <w:t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pPr>
              <w:rPr>
                <w:rFonts w:ascii="Times New Roman" w:hAnsi="Times New Roman" w:cs="Times New Roman"/>
                <w:sz w:val="24"/>
                <w:szCs w:val="24"/>
              </w:rPr>
            </w:pPr>
            <w:r>
              <w:rPr>
                <w:rFonts w:ascii="Times New Roman" w:hAnsi="Times New Roman" w:cs="Times New Roman"/>
                <w:sz w:val="24"/>
                <w:szCs w:val="24"/>
              </w:rPr>
              <w:t>9.00-9.30</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pPr>
              <w:rPr>
                <w:rFonts w:ascii="Times New Roman" w:eastAsia="Calibri" w:hAnsi="Times New Roman" w:cs="Times New Roman"/>
                <w:sz w:val="24"/>
                <w:szCs w:val="24"/>
              </w:rPr>
            </w:pPr>
            <w:r>
              <w:rPr>
                <w:rFonts w:ascii="Times New Roman" w:eastAsia="Calibri" w:hAnsi="Times New Roman" w:cs="Times New Roman"/>
                <w:sz w:val="24"/>
                <w:szCs w:val="24"/>
              </w:rPr>
              <w:t>Занятие в подготовительной  группе по обучению грамоте</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pPr>
              <w:pStyle w:val="a3"/>
              <w:jc w:val="both"/>
              <w:rPr>
                <w:rFonts w:ascii="Times New Roman" w:hAnsi="Times New Roman" w:cs="Times New Roman"/>
                <w:sz w:val="24"/>
                <w:szCs w:val="24"/>
              </w:rPr>
            </w:pPr>
            <w:proofErr w:type="spellStart"/>
            <w:r>
              <w:rPr>
                <w:rFonts w:ascii="Times New Roman" w:hAnsi="Times New Roman" w:cs="Times New Roman"/>
                <w:sz w:val="24"/>
                <w:szCs w:val="24"/>
              </w:rPr>
              <w:t>Агаркова</w:t>
            </w:r>
            <w:proofErr w:type="spellEnd"/>
            <w:r>
              <w:rPr>
                <w:rFonts w:ascii="Times New Roman" w:hAnsi="Times New Roman" w:cs="Times New Roman"/>
                <w:sz w:val="24"/>
                <w:szCs w:val="24"/>
              </w:rPr>
              <w:t xml:space="preserve"> Н.Г., воспитатель 1 кв. категории МБДОУ «Детский сад комбинированного вида «Родничок»».</w:t>
            </w:r>
          </w:p>
        </w:tc>
      </w:tr>
      <w:t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pPr>
              <w:rPr>
                <w:rFonts w:ascii="Times New Roman" w:hAnsi="Times New Roman" w:cs="Times New Roman"/>
                <w:sz w:val="24"/>
                <w:szCs w:val="24"/>
              </w:rPr>
            </w:pPr>
            <w:r>
              <w:rPr>
                <w:rFonts w:ascii="Times New Roman" w:hAnsi="Times New Roman" w:cs="Times New Roman"/>
                <w:sz w:val="24"/>
                <w:szCs w:val="24"/>
              </w:rPr>
              <w:t>9.30-9.35</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pPr>
              <w:rPr>
                <w:rFonts w:ascii="Times New Roman" w:eastAsia="Calibri" w:hAnsi="Times New Roman" w:cs="Times New Roman"/>
                <w:sz w:val="24"/>
                <w:szCs w:val="24"/>
              </w:rPr>
            </w:pPr>
            <w:r>
              <w:rPr>
                <w:rFonts w:ascii="Times New Roman" w:eastAsia="Calibri" w:hAnsi="Times New Roman" w:cs="Times New Roman"/>
                <w:sz w:val="24"/>
                <w:szCs w:val="24"/>
              </w:rPr>
              <w:t xml:space="preserve">Самоанализ. </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pPr>
              <w:pStyle w:val="a3"/>
              <w:jc w:val="both"/>
              <w:rPr>
                <w:rFonts w:ascii="Times New Roman" w:hAnsi="Times New Roman" w:cs="Times New Roman"/>
                <w:sz w:val="24"/>
                <w:szCs w:val="24"/>
              </w:rPr>
            </w:pPr>
            <w:proofErr w:type="spellStart"/>
            <w:r>
              <w:rPr>
                <w:rFonts w:ascii="Times New Roman" w:hAnsi="Times New Roman" w:cs="Times New Roman"/>
                <w:sz w:val="24"/>
                <w:szCs w:val="24"/>
              </w:rPr>
              <w:t>Агаркова</w:t>
            </w:r>
            <w:proofErr w:type="spellEnd"/>
            <w:r>
              <w:rPr>
                <w:rFonts w:ascii="Times New Roman" w:hAnsi="Times New Roman" w:cs="Times New Roman"/>
                <w:sz w:val="24"/>
                <w:szCs w:val="24"/>
              </w:rPr>
              <w:t xml:space="preserve"> Н.Г., воспитатель 1 кв. категории МБДОУ «Детский сад комбинированного вида «Родничок»».</w:t>
            </w:r>
          </w:p>
        </w:tc>
      </w:tr>
      <w:t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pPr>
              <w:rPr>
                <w:rFonts w:ascii="Times New Roman" w:hAnsi="Times New Roman" w:cs="Times New Roman"/>
                <w:sz w:val="24"/>
                <w:szCs w:val="24"/>
              </w:rPr>
            </w:pPr>
            <w:r>
              <w:rPr>
                <w:rFonts w:ascii="Times New Roman" w:hAnsi="Times New Roman" w:cs="Times New Roman"/>
                <w:sz w:val="24"/>
                <w:szCs w:val="24"/>
              </w:rPr>
              <w:t>9.35-10.00</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pPr>
              <w:rPr>
                <w:rFonts w:ascii="Times New Roman" w:hAnsi="Times New Roman" w:cs="Times New Roman"/>
                <w:sz w:val="24"/>
                <w:szCs w:val="24"/>
              </w:rPr>
            </w:pPr>
            <w:r>
              <w:rPr>
                <w:rFonts w:ascii="Times New Roman" w:eastAsia="Calibri" w:hAnsi="Times New Roman" w:cs="Times New Roman"/>
                <w:sz w:val="24"/>
                <w:szCs w:val="24"/>
              </w:rPr>
              <w:t xml:space="preserve">Интегрированное занятие </w:t>
            </w:r>
            <w:r>
              <w:rPr>
                <w:rFonts w:ascii="Times New Roman" w:hAnsi="Times New Roman" w:cs="Times New Roman"/>
                <w:sz w:val="24"/>
                <w:szCs w:val="24"/>
              </w:rPr>
              <w:t>по обучению грамоте и познавательному развитию для детей подготовительной к школе группы</w:t>
            </w:r>
          </w:p>
          <w:p>
            <w:pPr>
              <w:rPr>
                <w:rFonts w:ascii="Times New Roman" w:hAnsi="Times New Roman" w:cs="Times New Roman"/>
                <w:sz w:val="24"/>
                <w:szCs w:val="24"/>
              </w:rPr>
            </w:pPr>
            <w:r>
              <w:rPr>
                <w:rFonts w:ascii="Times New Roman" w:hAnsi="Times New Roman" w:cs="Times New Roman"/>
                <w:sz w:val="24"/>
                <w:szCs w:val="24"/>
              </w:rPr>
              <w:t>Тема:  «</w:t>
            </w:r>
            <w:r>
              <w:rPr>
                <w:rFonts w:ascii="Times New Roman" w:hAnsi="Times New Roman" w:cs="Times New Roman"/>
                <w:color w:val="111111"/>
                <w:sz w:val="24"/>
                <w:szCs w:val="24"/>
                <w:shd w:val="clear" w:color="auto" w:fill="FFFFFF"/>
              </w:rPr>
              <w:t>Вулкан и вулканолог</w:t>
            </w:r>
            <w:r>
              <w:rPr>
                <w:rFonts w:ascii="Times New Roman" w:hAnsi="Times New Roman" w:cs="Times New Roman"/>
                <w:sz w:val="24"/>
                <w:szCs w:val="24"/>
                <w:shd w:val="clear" w:color="auto" w:fill="FFFFFF"/>
              </w:rPr>
              <w:t>»</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pPr>
              <w:pStyle w:val="a3"/>
              <w:jc w:val="both"/>
              <w:rPr>
                <w:rFonts w:ascii="Times New Roman" w:hAnsi="Times New Roman" w:cs="Times New Roman"/>
                <w:sz w:val="24"/>
                <w:szCs w:val="24"/>
              </w:rPr>
            </w:pPr>
            <w:proofErr w:type="spellStart"/>
            <w:r>
              <w:rPr>
                <w:rFonts w:ascii="Times New Roman" w:hAnsi="Times New Roman" w:cs="Times New Roman"/>
                <w:sz w:val="24"/>
                <w:szCs w:val="24"/>
              </w:rPr>
              <w:t>Филистович</w:t>
            </w:r>
            <w:proofErr w:type="spellEnd"/>
            <w:r>
              <w:rPr>
                <w:rFonts w:ascii="Times New Roman" w:hAnsi="Times New Roman" w:cs="Times New Roman"/>
                <w:sz w:val="24"/>
                <w:szCs w:val="24"/>
              </w:rPr>
              <w:t xml:space="preserve"> Н.С., воспитатель МБДОУ «Детский сад «Теремок» г.Болгар</w:t>
            </w:r>
          </w:p>
        </w:tc>
      </w:tr>
      <w:t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pPr>
              <w:rPr>
                <w:rFonts w:ascii="Times New Roman" w:hAnsi="Times New Roman" w:cs="Times New Roman"/>
                <w:sz w:val="24"/>
                <w:szCs w:val="24"/>
              </w:rPr>
            </w:pPr>
            <w:r>
              <w:rPr>
                <w:rFonts w:ascii="Times New Roman" w:hAnsi="Times New Roman" w:cs="Times New Roman"/>
                <w:sz w:val="24"/>
                <w:szCs w:val="24"/>
              </w:rPr>
              <w:t>10.00-10.05</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pPr>
              <w:rPr>
                <w:rFonts w:ascii="Times New Roman" w:eastAsia="Calibri" w:hAnsi="Times New Roman" w:cs="Times New Roman"/>
                <w:sz w:val="24"/>
                <w:szCs w:val="24"/>
              </w:rPr>
            </w:pPr>
            <w:r>
              <w:rPr>
                <w:rFonts w:ascii="Times New Roman" w:eastAsia="Calibri" w:hAnsi="Times New Roman" w:cs="Times New Roman"/>
                <w:sz w:val="24"/>
                <w:szCs w:val="24"/>
              </w:rPr>
              <w:t xml:space="preserve">Самоанализ </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pPr>
              <w:pStyle w:val="a3"/>
              <w:jc w:val="both"/>
              <w:rPr>
                <w:rFonts w:ascii="Times New Roman" w:hAnsi="Times New Roman" w:cs="Times New Roman"/>
                <w:sz w:val="24"/>
                <w:szCs w:val="24"/>
              </w:rPr>
            </w:pPr>
            <w:proofErr w:type="spellStart"/>
            <w:r>
              <w:rPr>
                <w:rFonts w:ascii="Times New Roman" w:hAnsi="Times New Roman" w:cs="Times New Roman"/>
                <w:sz w:val="24"/>
                <w:szCs w:val="24"/>
              </w:rPr>
              <w:t>Филистович</w:t>
            </w:r>
            <w:proofErr w:type="spellEnd"/>
            <w:r>
              <w:rPr>
                <w:rFonts w:ascii="Times New Roman" w:hAnsi="Times New Roman" w:cs="Times New Roman"/>
                <w:sz w:val="24"/>
                <w:szCs w:val="24"/>
              </w:rPr>
              <w:t xml:space="preserve"> Н.С., воспитатель МБДОУ «Детский сад «Теремок» г.Болгар</w:t>
            </w:r>
          </w:p>
        </w:tc>
      </w:tr>
      <w:t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pPr>
              <w:rPr>
                <w:rFonts w:ascii="Times New Roman" w:hAnsi="Times New Roman" w:cs="Times New Roman"/>
                <w:sz w:val="24"/>
                <w:szCs w:val="24"/>
              </w:rPr>
            </w:pPr>
            <w:r>
              <w:rPr>
                <w:rFonts w:ascii="Times New Roman" w:hAnsi="Times New Roman" w:cs="Times New Roman"/>
                <w:sz w:val="24"/>
                <w:szCs w:val="24"/>
              </w:rPr>
              <w:t>10.05-10.20</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pPr>
              <w:ind w:left="-1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Работа на платформе МЭО «Река детства. Преемственность» </w:t>
            </w:r>
          </w:p>
          <w:p>
            <w:pPr>
              <w:pStyle w:val="a3"/>
              <w:ind w:left="-108"/>
              <w:jc w:val="both"/>
              <w:rPr>
                <w:rFonts w:ascii="Times New Roman" w:hAnsi="Times New Roman" w:cs="Times New Roman"/>
                <w:sz w:val="24"/>
                <w:szCs w:val="24"/>
                <w:lang w:val="tt-RU"/>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pPr>
              <w:pStyle w:val="a3"/>
              <w:ind w:left="-100"/>
              <w:rPr>
                <w:rFonts w:ascii="Times New Roman" w:hAnsi="Times New Roman" w:cs="Times New Roman"/>
                <w:sz w:val="24"/>
                <w:szCs w:val="24"/>
              </w:rPr>
            </w:pPr>
            <w:proofErr w:type="spellStart"/>
            <w:r>
              <w:rPr>
                <w:rFonts w:ascii="Times New Roman" w:hAnsi="Times New Roman" w:cs="Times New Roman"/>
                <w:sz w:val="24"/>
                <w:szCs w:val="24"/>
              </w:rPr>
              <w:t>Агаркова</w:t>
            </w:r>
            <w:proofErr w:type="spellEnd"/>
            <w:r>
              <w:rPr>
                <w:rFonts w:ascii="Times New Roman" w:hAnsi="Times New Roman" w:cs="Times New Roman"/>
                <w:sz w:val="24"/>
                <w:szCs w:val="24"/>
              </w:rPr>
              <w:t xml:space="preserve"> Н.Г., воспитатель 1 кв. категории МБДОУ «Детский сад комбинированного вида «Родничок»».</w:t>
            </w:r>
          </w:p>
        </w:tc>
      </w:tr>
      <w:t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pPr>
              <w:rPr>
                <w:rFonts w:ascii="Times New Roman" w:hAnsi="Times New Roman" w:cs="Times New Roman"/>
                <w:sz w:val="24"/>
                <w:szCs w:val="24"/>
              </w:rPr>
            </w:pPr>
            <w:r>
              <w:rPr>
                <w:rFonts w:ascii="Times New Roman" w:hAnsi="Times New Roman" w:cs="Times New Roman"/>
                <w:sz w:val="24"/>
                <w:szCs w:val="24"/>
              </w:rPr>
              <w:t>10.20-10.30</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pPr>
              <w:pStyle w:val="a3"/>
              <w:ind w:left="-108"/>
              <w:jc w:val="both"/>
              <w:rPr>
                <w:rFonts w:ascii="Times New Roman" w:hAnsi="Times New Roman" w:cs="Times New Roman"/>
                <w:sz w:val="24"/>
                <w:szCs w:val="24"/>
              </w:rPr>
            </w:pPr>
            <w:r>
              <w:rPr>
                <w:rFonts w:ascii="Times New Roman" w:hAnsi="Times New Roman" w:cs="Times New Roman"/>
                <w:sz w:val="24"/>
                <w:szCs w:val="24"/>
              </w:rPr>
              <w:t>Выступление по блоку психолога на платформе МЭО</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pPr>
              <w:pStyle w:val="a3"/>
              <w:ind w:left="-100"/>
              <w:rPr>
                <w:rFonts w:ascii="Times New Roman" w:hAnsi="Times New Roman" w:cs="Times New Roman"/>
                <w:sz w:val="24"/>
                <w:szCs w:val="24"/>
              </w:rPr>
            </w:pPr>
            <w:r>
              <w:rPr>
                <w:rFonts w:ascii="Times New Roman" w:hAnsi="Times New Roman" w:cs="Times New Roman"/>
                <w:sz w:val="24"/>
                <w:szCs w:val="24"/>
              </w:rPr>
              <w:t>Атаманова Н.В., педагог-психолог 1 кв. категории МБДОУ «Детский сад комбинированного вида «Родничок»».</w:t>
            </w:r>
          </w:p>
        </w:tc>
      </w:tr>
      <w:t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pPr>
              <w:rPr>
                <w:rFonts w:ascii="Times New Roman" w:hAnsi="Times New Roman" w:cs="Times New Roman"/>
                <w:sz w:val="24"/>
                <w:szCs w:val="24"/>
              </w:rPr>
            </w:pPr>
            <w:r>
              <w:rPr>
                <w:rFonts w:ascii="Times New Roman" w:hAnsi="Times New Roman" w:cs="Times New Roman"/>
                <w:sz w:val="24"/>
                <w:szCs w:val="24"/>
              </w:rPr>
              <w:t>10.30-10.40</w:t>
            </w:r>
          </w:p>
          <w:p>
            <w:pPr>
              <w:rPr>
                <w:rFonts w:ascii="Times New Roman" w:hAnsi="Times New Roman" w:cs="Times New Roman"/>
                <w:sz w:val="24"/>
                <w:szCs w:val="24"/>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pPr>
              <w:pStyle w:val="a3"/>
              <w:ind w:left="-108"/>
              <w:jc w:val="both"/>
              <w:rPr>
                <w:rFonts w:ascii="Times New Roman" w:hAnsi="Times New Roman" w:cs="Times New Roman"/>
                <w:sz w:val="24"/>
                <w:szCs w:val="24"/>
              </w:rPr>
            </w:pPr>
            <w:r>
              <w:rPr>
                <w:rFonts w:ascii="Times New Roman" w:hAnsi="Times New Roman" w:cs="Times New Roman"/>
                <w:sz w:val="24"/>
                <w:szCs w:val="24"/>
              </w:rPr>
              <w:t>Выступление «Стартовая диагностика»</w:t>
            </w:r>
          </w:p>
          <w:p>
            <w:pPr>
              <w:pStyle w:val="a3"/>
              <w:ind w:left="-108"/>
              <w:jc w:val="both"/>
              <w:rPr>
                <w:rFonts w:ascii="Times New Roman" w:hAnsi="Times New Roman" w:cs="Times New Roman"/>
                <w:sz w:val="24"/>
                <w:szCs w:val="24"/>
              </w:rPr>
            </w:pPr>
            <w:r>
              <w:rPr>
                <w:rFonts w:ascii="Times New Roman" w:eastAsia="Times New Roman" w:hAnsi="Times New Roman" w:cs="Times New Roman"/>
                <w:bCs/>
                <w:color w:val="000000"/>
                <w:sz w:val="24"/>
                <w:szCs w:val="24"/>
              </w:rPr>
              <w:t>Готовность к школьному обучению, как показатель преемственной связи ДОУ и школы.</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pPr>
              <w:pStyle w:val="a3"/>
              <w:ind w:left="-100"/>
              <w:rPr>
                <w:rFonts w:ascii="Times New Roman" w:hAnsi="Times New Roman" w:cs="Times New Roman"/>
                <w:sz w:val="24"/>
                <w:szCs w:val="24"/>
              </w:rPr>
            </w:pPr>
            <w:r>
              <w:rPr>
                <w:rFonts w:ascii="Times New Roman" w:hAnsi="Times New Roman" w:cs="Times New Roman"/>
                <w:sz w:val="24"/>
                <w:szCs w:val="24"/>
              </w:rPr>
              <w:t>Михайлова М.А., старший воспитатель1 кв. категории МБДОУ «Детский сад комбинированного вида «Родничок»».</w:t>
            </w:r>
          </w:p>
        </w:tc>
      </w:tr>
      <w:t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pPr>
              <w:rPr>
                <w:rFonts w:ascii="Times New Roman" w:hAnsi="Times New Roman" w:cs="Times New Roman"/>
                <w:sz w:val="24"/>
                <w:szCs w:val="24"/>
              </w:rPr>
            </w:pPr>
            <w:r>
              <w:rPr>
                <w:rFonts w:ascii="Times New Roman" w:hAnsi="Times New Roman" w:cs="Times New Roman"/>
                <w:sz w:val="24"/>
                <w:szCs w:val="24"/>
              </w:rPr>
              <w:t>10.40-10.45</w:t>
            </w:r>
          </w:p>
          <w:p>
            <w:pPr>
              <w:rPr>
                <w:rFonts w:ascii="Times New Roman" w:hAnsi="Times New Roman" w:cs="Times New Roman"/>
                <w:sz w:val="24"/>
                <w:szCs w:val="24"/>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pPr>
              <w:pStyle w:val="a3"/>
              <w:ind w:left="-108"/>
              <w:jc w:val="both"/>
              <w:rPr>
                <w:rFonts w:ascii="Times New Roman" w:hAnsi="Times New Roman" w:cs="Times New Roman"/>
                <w:sz w:val="24"/>
                <w:szCs w:val="24"/>
              </w:rPr>
            </w:pPr>
            <w:r>
              <w:rPr>
                <w:rFonts w:ascii="Times New Roman" w:hAnsi="Times New Roman" w:cs="Times New Roman"/>
                <w:bCs/>
                <w:color w:val="000000"/>
                <w:sz w:val="24"/>
                <w:szCs w:val="24"/>
                <w:shd w:val="clear" w:color="auto" w:fill="FFFFFF"/>
              </w:rPr>
              <w:t xml:space="preserve">Проблемы современного общества, связанные с преемственностью дошкольных групп и школы  </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pPr>
              <w:pStyle w:val="a3"/>
              <w:ind w:left="-100"/>
              <w:rPr>
                <w:rFonts w:ascii="Times New Roman" w:hAnsi="Times New Roman" w:cs="Times New Roman"/>
                <w:sz w:val="24"/>
                <w:szCs w:val="24"/>
              </w:rPr>
            </w:pPr>
            <w:r>
              <w:rPr>
                <w:rFonts w:ascii="Times New Roman" w:hAnsi="Times New Roman" w:cs="Times New Roman"/>
                <w:bCs/>
                <w:color w:val="000000"/>
                <w:sz w:val="24"/>
                <w:szCs w:val="24"/>
                <w:shd w:val="clear" w:color="auto" w:fill="FFFFFF"/>
              </w:rPr>
              <w:t>выступление учителя начальных классов.</w:t>
            </w:r>
          </w:p>
        </w:tc>
      </w:tr>
      <w:t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pPr>
              <w:rPr>
                <w:rFonts w:ascii="Times New Roman" w:hAnsi="Times New Roman" w:cs="Times New Roman"/>
                <w:sz w:val="24"/>
                <w:szCs w:val="24"/>
              </w:rPr>
            </w:pPr>
            <w:r>
              <w:rPr>
                <w:rFonts w:ascii="Times New Roman" w:hAnsi="Times New Roman" w:cs="Times New Roman"/>
                <w:sz w:val="24"/>
                <w:szCs w:val="24"/>
              </w:rPr>
              <w:t>10.45-10.55</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pPr>
              <w:pStyle w:val="a3"/>
              <w:ind w:left="-108"/>
              <w:jc w:val="both"/>
              <w:rPr>
                <w:rFonts w:ascii="Times New Roman" w:hAnsi="Times New Roman" w:cs="Times New Roman"/>
                <w:bCs/>
                <w:color w:val="000000"/>
                <w:sz w:val="24"/>
                <w:szCs w:val="24"/>
                <w:shd w:val="clear" w:color="auto" w:fill="FFFFFF"/>
              </w:rPr>
            </w:pPr>
            <w:r>
              <w:rPr>
                <w:rFonts w:ascii="Times New Roman" w:hAnsi="Times New Roman" w:cs="Times New Roman"/>
                <w:color w:val="1D1D1D"/>
                <w:sz w:val="24"/>
                <w:szCs w:val="24"/>
                <w:shd w:val="clear" w:color="auto" w:fill="FFFFFF"/>
              </w:rPr>
              <w:t>Организация коррекционно-логопедическую работы  в детском саду и  школе.</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pPr>
              <w:pStyle w:val="a3"/>
              <w:ind w:left="-100"/>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Макарова Г.А., учитель логопед БСОШ №2</w:t>
            </w:r>
          </w:p>
        </w:tc>
      </w:tr>
      <w:t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pPr>
              <w:rPr>
                <w:rFonts w:ascii="Times New Roman" w:hAnsi="Times New Roman" w:cs="Times New Roman"/>
                <w:sz w:val="24"/>
                <w:szCs w:val="24"/>
              </w:rPr>
            </w:pPr>
            <w:r>
              <w:rPr>
                <w:rFonts w:ascii="Times New Roman" w:hAnsi="Times New Roman" w:cs="Times New Roman"/>
                <w:sz w:val="24"/>
                <w:szCs w:val="24"/>
              </w:rPr>
              <w:t>10.55-11.00</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pPr>
              <w:rPr>
                <w:rFonts w:ascii="Times New Roman" w:hAnsi="Times New Roman" w:cs="Times New Roman"/>
                <w:sz w:val="24"/>
                <w:szCs w:val="24"/>
              </w:rPr>
            </w:pPr>
            <w:r>
              <w:rPr>
                <w:rFonts w:ascii="Times New Roman" w:hAnsi="Times New Roman" w:cs="Times New Roman"/>
                <w:sz w:val="24"/>
                <w:szCs w:val="24"/>
              </w:rPr>
              <w:t>Подведение итога семинара.</w:t>
            </w:r>
          </w:p>
          <w:p>
            <w:pPr>
              <w:rPr>
                <w:rFonts w:ascii="Times New Roman" w:hAnsi="Times New Roman" w:cs="Times New Roman"/>
                <w:sz w:val="24"/>
                <w:szCs w:val="24"/>
              </w:rPr>
            </w:pPr>
            <w:r>
              <w:rPr>
                <w:rFonts w:ascii="Times New Roman" w:hAnsi="Times New Roman" w:cs="Times New Roman"/>
                <w:sz w:val="24"/>
                <w:szCs w:val="24"/>
              </w:rPr>
              <w:t>Открытый микрофон</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pPr>
              <w:rPr>
                <w:rFonts w:ascii="Times New Roman" w:hAnsi="Times New Roman" w:cs="Times New Roman"/>
                <w:sz w:val="24"/>
                <w:szCs w:val="24"/>
              </w:rPr>
            </w:pPr>
            <w:r>
              <w:rPr>
                <w:rFonts w:ascii="Times New Roman" w:hAnsi="Times New Roman" w:cs="Times New Roman"/>
                <w:sz w:val="24"/>
                <w:szCs w:val="24"/>
              </w:rPr>
              <w:t xml:space="preserve">Никитина С.А. методист по дошкольному образованию </w:t>
            </w:r>
          </w:p>
        </w:tc>
      </w:tr>
    </w:tbl>
    <w:p>
      <w:pPr>
        <w:pStyle w:val="a3"/>
        <w:jc w:val="both"/>
        <w:rPr>
          <w:rFonts w:ascii="Times New Roman" w:hAnsi="Times New Roman" w:cs="Times New Roman"/>
          <w:sz w:val="28"/>
          <w:szCs w:val="28"/>
        </w:rPr>
      </w:pPr>
    </w:p>
    <w:p>
      <w:pPr>
        <w:rPr>
          <w:rFonts w:ascii="Times New Roman" w:hAnsi="Times New Roman" w:cs="Times New Roman"/>
          <w:sz w:val="28"/>
          <w:szCs w:val="28"/>
        </w:rPr>
      </w:pPr>
    </w:p>
    <w:p>
      <w:pPr>
        <w:pStyle w:val="a3"/>
        <w:jc w:val="center"/>
        <w:rPr>
          <w:rFonts w:ascii="Times New Roman" w:hAnsi="Times New Roman" w:cs="Times New Roman"/>
          <w:b/>
          <w:sz w:val="24"/>
          <w:szCs w:val="24"/>
        </w:rPr>
      </w:pPr>
    </w:p>
    <w:sectPr>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F743D"/>
    <w:multiLevelType w:val="hybridMultilevel"/>
    <w:tmpl w:val="2C063082"/>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422BF8"/>
    <w:multiLevelType w:val="hybridMultilevel"/>
    <w:tmpl w:val="27649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E812FC"/>
    <w:multiLevelType w:val="hybridMultilevel"/>
    <w:tmpl w:val="00FE6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52654A"/>
    <w:multiLevelType w:val="hybridMultilevel"/>
    <w:tmpl w:val="2F22B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3F48D7"/>
    <w:multiLevelType w:val="hybridMultilevel"/>
    <w:tmpl w:val="5BEE28CC"/>
    <w:lvl w:ilvl="0" w:tplc="8A3E14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1D132F5"/>
    <w:multiLevelType w:val="hybridMultilevel"/>
    <w:tmpl w:val="4F3E9668"/>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4E304B"/>
    <w:multiLevelType w:val="hybridMultilevel"/>
    <w:tmpl w:val="61B4C5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197ADC"/>
    <w:multiLevelType w:val="hybridMultilevel"/>
    <w:tmpl w:val="4176E0CE"/>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4357D9"/>
    <w:multiLevelType w:val="hybridMultilevel"/>
    <w:tmpl w:val="EC82D5F2"/>
    <w:lvl w:ilvl="0" w:tplc="0419000F">
      <w:start w:val="1"/>
      <w:numFmt w:val="decimal"/>
      <w:lvlText w:val="%1."/>
      <w:lvlJc w:val="left"/>
      <w:pPr>
        <w:ind w:left="720" w:hanging="360"/>
      </w:pPr>
      <w:rPr>
        <w:rFonts w:hint="default"/>
        <w:color w:val="000000"/>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4D4391"/>
    <w:multiLevelType w:val="hybridMultilevel"/>
    <w:tmpl w:val="964AFA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EDE7D7B"/>
    <w:multiLevelType w:val="hybridMultilevel"/>
    <w:tmpl w:val="00FE6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C3324E"/>
    <w:multiLevelType w:val="hybridMultilevel"/>
    <w:tmpl w:val="32182AC8"/>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5175127"/>
    <w:multiLevelType w:val="hybridMultilevel"/>
    <w:tmpl w:val="83C6C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F5B1937"/>
    <w:multiLevelType w:val="hybridMultilevel"/>
    <w:tmpl w:val="263C0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36640D7"/>
    <w:multiLevelType w:val="hybridMultilevel"/>
    <w:tmpl w:val="82BE48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555A20E5"/>
    <w:multiLevelType w:val="hybridMultilevel"/>
    <w:tmpl w:val="8B26C4F4"/>
    <w:lvl w:ilvl="0" w:tplc="30DA833E">
      <w:start w:val="1"/>
      <w:numFmt w:val="decimal"/>
      <w:lvlText w:val="%1."/>
      <w:lvlJc w:val="left"/>
      <w:pPr>
        <w:ind w:left="720" w:hanging="360"/>
      </w:pPr>
      <w:rPr>
        <w:rFonts w:asciiTheme="minorHAnsi" w:eastAsia="Times New Roman" w:hAnsiTheme="minorHAnsi" w:hint="default"/>
        <w:color w:val="000000"/>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8E30DFF"/>
    <w:multiLevelType w:val="hybridMultilevel"/>
    <w:tmpl w:val="3FDAEAD6"/>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9E8258C"/>
    <w:multiLevelType w:val="hybridMultilevel"/>
    <w:tmpl w:val="33E09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E267A6E"/>
    <w:multiLevelType w:val="hybridMultilevel"/>
    <w:tmpl w:val="2DBE58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6F642AED"/>
    <w:multiLevelType w:val="hybridMultilevel"/>
    <w:tmpl w:val="75AE0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457D3D"/>
    <w:multiLevelType w:val="hybridMultilevel"/>
    <w:tmpl w:val="3188A62C"/>
    <w:lvl w:ilvl="0" w:tplc="8320F5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749301E7"/>
    <w:multiLevelType w:val="hybridMultilevel"/>
    <w:tmpl w:val="BD62C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6973DF5"/>
    <w:multiLevelType w:val="hybridMultilevel"/>
    <w:tmpl w:val="1D5CC38A"/>
    <w:lvl w:ilvl="0" w:tplc="858E406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15:restartNumberingAfterBreak="0">
    <w:nsid w:val="7E3D355E"/>
    <w:multiLevelType w:val="hybridMultilevel"/>
    <w:tmpl w:val="50682260"/>
    <w:lvl w:ilvl="0" w:tplc="FFFFFFFF">
      <w:start w:val="1"/>
      <w:numFmt w:val="decimal"/>
      <w:lvlText w:val="%1."/>
      <w:lvlJc w:val="left"/>
      <w:pPr>
        <w:ind w:left="720" w:hanging="360"/>
      </w:pPr>
      <w:rPr>
        <w:rFonts w:hint="default"/>
      </w:rPr>
    </w:lvl>
    <w:lvl w:ilvl="1" w:tplc="346EB1A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23"/>
  </w:num>
  <w:num w:numId="3">
    <w:abstractNumId w:val="7"/>
  </w:num>
  <w:num w:numId="4">
    <w:abstractNumId w:val="3"/>
  </w:num>
  <w:num w:numId="5">
    <w:abstractNumId w:val="15"/>
  </w:num>
  <w:num w:numId="6">
    <w:abstractNumId w:val="8"/>
  </w:num>
  <w:num w:numId="7">
    <w:abstractNumId w:val="0"/>
  </w:num>
  <w:num w:numId="8">
    <w:abstractNumId w:val="17"/>
  </w:num>
  <w:num w:numId="9">
    <w:abstractNumId w:val="19"/>
  </w:num>
  <w:num w:numId="10">
    <w:abstractNumId w:val="16"/>
  </w:num>
  <w:num w:numId="11">
    <w:abstractNumId w:val="22"/>
  </w:num>
  <w:num w:numId="12">
    <w:abstractNumId w:val="20"/>
  </w:num>
  <w:num w:numId="13">
    <w:abstractNumId w:val="5"/>
  </w:num>
  <w:num w:numId="14">
    <w:abstractNumId w:val="11"/>
  </w:num>
  <w:num w:numId="15">
    <w:abstractNumId w:val="13"/>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4"/>
  </w:num>
  <w:num w:numId="19">
    <w:abstractNumId w:val="2"/>
  </w:num>
  <w:num w:numId="20">
    <w:abstractNumId w:val="10"/>
  </w:num>
  <w:num w:numId="21">
    <w:abstractNumId w:val="4"/>
  </w:num>
  <w:num w:numId="22">
    <w:abstractNumId w:val="9"/>
  </w:num>
  <w:num w:numId="23">
    <w:abstractNumId w:val="6"/>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E66EEE-49E0-409B-9441-A186DFE0B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qFormat/>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Pr>
      <w:rFonts w:ascii="Times New Roman" w:eastAsia="Times New Roman" w:hAnsi="Times New Roman" w:cs="Times New Roman"/>
      <w:b/>
      <w:bCs/>
      <w:sz w:val="28"/>
      <w:szCs w:val="28"/>
    </w:rPr>
  </w:style>
  <w:style w:type="paragraph" w:styleId="a3">
    <w:name w:val="No Spacing"/>
    <w:uiPriority w:val="1"/>
    <w:qFormat/>
    <w:pPr>
      <w:spacing w:after="0" w:line="240" w:lineRule="auto"/>
    </w:pPr>
  </w:style>
  <w:style w:type="paragraph" w:styleId="a4">
    <w:name w:val="List Paragraph"/>
    <w:basedOn w:val="a"/>
    <w:uiPriority w:val="34"/>
    <w:qFormat/>
    <w:pPr>
      <w:ind w:left="720"/>
      <w:contextualSpacing/>
    </w:pPr>
  </w:style>
  <w:style w:type="paragraph" w:styleId="a5">
    <w:name w:val="Balloon Text"/>
    <w:basedOn w:val="a"/>
    <w:link w:val="a6"/>
    <w:uiPriority w:val="99"/>
    <w:semiHidden/>
    <w:unhideWhenUse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Pr>
      <w:rFonts w:ascii="Tahoma" w:hAnsi="Tahoma" w:cs="Tahoma"/>
      <w:sz w:val="16"/>
      <w:szCs w:val="16"/>
    </w:rPr>
  </w:style>
  <w:style w:type="table" w:styleId="a7">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Hyperlink"/>
    <w:basedOn w:val="a0"/>
    <w:uiPriority w:val="99"/>
    <w:unhideWhenUsed/>
    <w:rPr>
      <w:color w:val="0000FF" w:themeColor="hyperlink"/>
      <w:u w:val="single"/>
    </w:rPr>
  </w:style>
  <w:style w:type="paragraph" w:customStyle="1" w:styleId="xmsonormal">
    <w:name w:val="x_msonormal"/>
    <w:basedOn w:val="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
    <w:name w:val="Основной текст (3)_"/>
    <w:basedOn w:val="a0"/>
    <w:link w:val="30"/>
    <w:rPr>
      <w:rFonts w:ascii="Times New Roman" w:eastAsia="Times New Roman" w:hAnsi="Times New Roman" w:cs="Times New Roman"/>
      <w:shd w:val="clear" w:color="auto" w:fill="FFFFFF"/>
    </w:rPr>
  </w:style>
  <w:style w:type="paragraph" w:customStyle="1" w:styleId="30">
    <w:name w:val="Основной текст (3)"/>
    <w:basedOn w:val="a"/>
    <w:link w:val="3"/>
    <w:pPr>
      <w:shd w:val="clear" w:color="auto" w:fill="FFFFFF"/>
      <w:spacing w:before="240" w:after="360" w:line="0" w:lineRule="atLeast"/>
    </w:pPr>
    <w:rPr>
      <w:rFonts w:ascii="Times New Roman" w:eastAsia="Times New Roman" w:hAnsi="Times New Roman" w:cs="Times New Roman"/>
    </w:rPr>
  </w:style>
  <w:style w:type="character" w:customStyle="1" w:styleId="val">
    <w:name w:val="val"/>
    <w:basedOn w:val="a0"/>
  </w:style>
  <w:style w:type="paragraph" w:styleId="a9">
    <w:name w:val="Body Text Indent"/>
    <w:basedOn w:val="a"/>
    <w:link w:val="aa"/>
    <w:pPr>
      <w:widowControl w:val="0"/>
      <w:autoSpaceDE w:val="0"/>
      <w:autoSpaceDN w:val="0"/>
      <w:spacing w:after="120" w:line="240" w:lineRule="auto"/>
      <w:ind w:left="283"/>
    </w:pPr>
    <w:rPr>
      <w:rFonts w:ascii="Courier New" w:eastAsia="Times New Roman" w:hAnsi="Courier New" w:cs="Courier New"/>
      <w:sz w:val="20"/>
      <w:szCs w:val="20"/>
    </w:rPr>
  </w:style>
  <w:style w:type="character" w:customStyle="1" w:styleId="aa">
    <w:name w:val="Основной текст с отступом Знак"/>
    <w:basedOn w:val="a0"/>
    <w:link w:val="a9"/>
    <w:rPr>
      <w:rFonts w:ascii="Courier New" w:eastAsia="Times New Roman" w:hAnsi="Courier New" w:cs="Courier New"/>
      <w:sz w:val="20"/>
      <w:szCs w:val="20"/>
    </w:rPr>
  </w:style>
  <w:style w:type="paragraph" w:styleId="ab">
    <w:name w:val="Normal (Web)"/>
    <w:basedOn w:val="a"/>
    <w:uiPriority w:val="99"/>
    <w:unhideWhenUsed/>
    <w:pPr>
      <w:spacing w:before="100" w:beforeAutospacing="1" w:after="119" w:line="240" w:lineRule="auto"/>
    </w:pPr>
    <w:rPr>
      <w:rFonts w:ascii="Times New Roman" w:eastAsia="Times New Roman" w:hAnsi="Times New Roman" w:cs="Times New Roman"/>
      <w:sz w:val="24"/>
      <w:szCs w:val="24"/>
    </w:rPr>
  </w:style>
  <w:style w:type="character" w:customStyle="1" w:styleId="ac">
    <w:name w:val="Гипертекстовая ссылка"/>
    <w:uiPriority w:val="99"/>
    <w:rPr>
      <w:color w:val="106BB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line="240" w:lineRule="auto"/>
    </w:pPr>
    <w:rPr>
      <w:rFonts w:ascii="Tahoma" w:eastAsia="Times New Roman" w:hAnsi="Tahoma" w:cs="Tahoma"/>
      <w:sz w:val="20"/>
      <w:szCs w:val="20"/>
      <w:lang w:val="en-US" w:eastAsia="en-US"/>
    </w:rPr>
  </w:style>
  <w:style w:type="paragraph" w:styleId="ad">
    <w:name w:val="Title"/>
    <w:basedOn w:val="a"/>
    <w:link w:val="ae"/>
    <w:qFormat/>
    <w:pPr>
      <w:spacing w:after="0" w:line="240" w:lineRule="auto"/>
      <w:jc w:val="center"/>
    </w:pPr>
    <w:rPr>
      <w:rFonts w:ascii="Times New Roman" w:eastAsia="Times New Roman" w:hAnsi="Times New Roman" w:cs="Times New Roman"/>
      <w:sz w:val="28"/>
      <w:szCs w:val="20"/>
    </w:rPr>
  </w:style>
  <w:style w:type="character" w:customStyle="1" w:styleId="ae">
    <w:name w:val="Заголовок Знак"/>
    <w:basedOn w:val="a0"/>
    <w:link w:val="ad"/>
    <w:rPr>
      <w:rFonts w:ascii="Times New Roman" w:eastAsia="Times New Roman" w:hAnsi="Times New Roman" w:cs="Times New Roman"/>
      <w:sz w:val="28"/>
      <w:szCs w:val="20"/>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12">
    <w:name w:val="c12"/>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728740">
      <w:bodyDiv w:val="1"/>
      <w:marLeft w:val="0"/>
      <w:marRight w:val="0"/>
      <w:marTop w:val="0"/>
      <w:marBottom w:val="0"/>
      <w:divBdr>
        <w:top w:val="none" w:sz="0" w:space="0" w:color="auto"/>
        <w:left w:val="none" w:sz="0" w:space="0" w:color="auto"/>
        <w:bottom w:val="none" w:sz="0" w:space="0" w:color="auto"/>
        <w:right w:val="none" w:sz="0" w:space="0" w:color="auto"/>
      </w:divBdr>
    </w:div>
    <w:div w:id="189953680">
      <w:bodyDiv w:val="1"/>
      <w:marLeft w:val="0"/>
      <w:marRight w:val="0"/>
      <w:marTop w:val="0"/>
      <w:marBottom w:val="0"/>
      <w:divBdr>
        <w:top w:val="none" w:sz="0" w:space="0" w:color="auto"/>
        <w:left w:val="none" w:sz="0" w:space="0" w:color="auto"/>
        <w:bottom w:val="none" w:sz="0" w:space="0" w:color="auto"/>
        <w:right w:val="none" w:sz="0" w:space="0" w:color="auto"/>
      </w:divBdr>
    </w:div>
    <w:div w:id="461732709">
      <w:bodyDiv w:val="1"/>
      <w:marLeft w:val="0"/>
      <w:marRight w:val="0"/>
      <w:marTop w:val="0"/>
      <w:marBottom w:val="0"/>
      <w:divBdr>
        <w:top w:val="none" w:sz="0" w:space="0" w:color="auto"/>
        <w:left w:val="none" w:sz="0" w:space="0" w:color="auto"/>
        <w:bottom w:val="none" w:sz="0" w:space="0" w:color="auto"/>
        <w:right w:val="none" w:sz="0" w:space="0" w:color="auto"/>
      </w:divBdr>
    </w:div>
    <w:div w:id="487748036">
      <w:bodyDiv w:val="1"/>
      <w:marLeft w:val="0"/>
      <w:marRight w:val="0"/>
      <w:marTop w:val="0"/>
      <w:marBottom w:val="0"/>
      <w:divBdr>
        <w:top w:val="none" w:sz="0" w:space="0" w:color="auto"/>
        <w:left w:val="none" w:sz="0" w:space="0" w:color="auto"/>
        <w:bottom w:val="none" w:sz="0" w:space="0" w:color="auto"/>
        <w:right w:val="none" w:sz="0" w:space="0" w:color="auto"/>
      </w:divBdr>
    </w:div>
    <w:div w:id="797256811">
      <w:bodyDiv w:val="1"/>
      <w:marLeft w:val="0"/>
      <w:marRight w:val="0"/>
      <w:marTop w:val="0"/>
      <w:marBottom w:val="0"/>
      <w:divBdr>
        <w:top w:val="none" w:sz="0" w:space="0" w:color="auto"/>
        <w:left w:val="none" w:sz="0" w:space="0" w:color="auto"/>
        <w:bottom w:val="none" w:sz="0" w:space="0" w:color="auto"/>
        <w:right w:val="none" w:sz="0" w:space="0" w:color="auto"/>
      </w:divBdr>
    </w:div>
    <w:div w:id="141971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A53F7C-3C65-49AE-9661-68E93EC78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626</Words>
  <Characters>3569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Никитина СА</cp:lastModifiedBy>
  <cp:revision>2</cp:revision>
  <cp:lastPrinted>2024-04-04T10:54:00Z</cp:lastPrinted>
  <dcterms:created xsi:type="dcterms:W3CDTF">2025-02-24T06:28:00Z</dcterms:created>
  <dcterms:modified xsi:type="dcterms:W3CDTF">2025-02-24T06:28:00Z</dcterms:modified>
</cp:coreProperties>
</file>